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A98F" w14:textId="145F11F2" w:rsidR="00A07C5D" w:rsidRPr="00086860" w:rsidRDefault="00A07C5D" w:rsidP="00A07C5D">
      <w:pPr>
        <w:jc w:val="center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「</w:t>
      </w:r>
      <w:r w:rsidRPr="00FD74F8">
        <w:rPr>
          <w:rFonts w:hint="eastAsia"/>
          <w:b/>
          <w:sz w:val="24"/>
          <w:lang w:eastAsia="zh-CN"/>
        </w:rPr>
        <w:t>早稲田大学</w:t>
      </w:r>
      <w:r w:rsidR="00143AE2">
        <w:rPr>
          <w:rFonts w:hint="eastAsia"/>
          <w:b/>
          <w:sz w:val="24"/>
          <w:lang w:eastAsia="zh-CN"/>
        </w:rPr>
        <w:t>日本語教育学会</w:t>
      </w:r>
      <w:r>
        <w:rPr>
          <w:rFonts w:hint="eastAsia"/>
          <w:b/>
          <w:sz w:val="24"/>
          <w:lang w:eastAsia="zh-CN"/>
        </w:rPr>
        <w:t xml:space="preserve">　</w:t>
      </w:r>
      <w:r w:rsidRPr="00261F52">
        <w:rPr>
          <w:rFonts w:asciiTheme="minorHAnsi" w:eastAsiaTheme="majorEastAsia" w:hAnsiTheme="minorHAnsi"/>
          <w:b/>
          <w:sz w:val="24"/>
          <w:lang w:eastAsia="zh-CN"/>
        </w:rPr>
        <w:t>20</w:t>
      </w:r>
      <w:r w:rsidR="000167DE">
        <w:rPr>
          <w:rFonts w:asciiTheme="minorHAnsi" w:eastAsiaTheme="majorEastAsia" w:hAnsiTheme="minorHAnsi"/>
          <w:b/>
          <w:sz w:val="24"/>
          <w:lang w:eastAsia="zh-CN"/>
        </w:rPr>
        <w:t>2</w:t>
      </w:r>
      <w:r w:rsidR="008E2C1A">
        <w:rPr>
          <w:rFonts w:asciiTheme="minorHAnsi" w:eastAsia="Malgun Gothic" w:hAnsiTheme="minorHAnsi"/>
          <w:b/>
          <w:sz w:val="24"/>
          <w:lang w:eastAsia="ko-KR"/>
        </w:rPr>
        <w:t>5</w:t>
      </w:r>
      <w:r w:rsidR="00B325DB">
        <w:rPr>
          <w:rFonts w:ascii="SimSun" w:hAnsi="SimSun" w:hint="eastAsia"/>
          <w:b/>
          <w:sz w:val="24"/>
          <w:lang w:eastAsia="zh-CN"/>
        </w:rPr>
        <w:t>年</w:t>
      </w:r>
      <w:r w:rsidR="00043FCF">
        <w:rPr>
          <w:rFonts w:ascii="SimSun" w:hAnsi="SimSun" w:hint="eastAsia"/>
          <w:b/>
          <w:sz w:val="24"/>
        </w:rPr>
        <w:t>度</w:t>
      </w:r>
      <w:r w:rsidRPr="00FD74F8">
        <w:rPr>
          <w:rFonts w:hint="eastAsia"/>
          <w:b/>
          <w:sz w:val="24"/>
          <w:lang w:eastAsia="zh-CN"/>
        </w:rPr>
        <w:t>大会</w:t>
      </w:r>
      <w:r>
        <w:rPr>
          <w:rFonts w:hint="eastAsia"/>
          <w:b/>
          <w:sz w:val="24"/>
          <w:lang w:eastAsia="zh-CN"/>
        </w:rPr>
        <w:t>」</w:t>
      </w:r>
      <w:r w:rsidRPr="00FD74F8">
        <w:rPr>
          <w:rFonts w:hint="eastAsia"/>
          <w:b/>
          <w:sz w:val="24"/>
          <w:lang w:eastAsia="zh-CN"/>
        </w:rPr>
        <w:t>発表申込用紙</w:t>
      </w:r>
      <w:r w:rsidRPr="00053598">
        <w:rPr>
          <w:rFonts w:hint="eastAsia"/>
          <w:b/>
          <w:sz w:val="24"/>
          <w:lang w:eastAsia="zh-CN"/>
        </w:rPr>
        <w:t>（</w:t>
      </w:r>
      <w:r w:rsidR="00B40BBA">
        <w:rPr>
          <w:rFonts w:hint="eastAsia"/>
          <w:b/>
          <w:sz w:val="24"/>
          <w:lang w:eastAsia="zh-CN"/>
        </w:rPr>
        <w:t>2</w:t>
      </w:r>
      <w:r w:rsidRPr="00053598">
        <w:rPr>
          <w:rFonts w:hint="eastAsia"/>
          <w:b/>
          <w:sz w:val="24"/>
          <w:lang w:eastAsia="zh-CN"/>
        </w:rPr>
        <w:t>査読用要旨）</w:t>
      </w:r>
    </w:p>
    <w:tbl>
      <w:tblPr>
        <w:tblpPr w:leftFromText="142" w:rightFromText="142" w:vertAnchor="page" w:horzAnchor="margin" w:tblpXSpec="center" w:tblpY="171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1"/>
      </w:tblGrid>
      <w:tr w:rsidR="00A07C5D" w14:paraId="36340F6F" w14:textId="77777777" w:rsidTr="00326070">
        <w:trPr>
          <w:trHeight w:val="490"/>
        </w:trPr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AEE3" w14:textId="3DDB6D39" w:rsidR="00A07C5D" w:rsidRPr="006E7D4F" w:rsidRDefault="0075181E" w:rsidP="004760C9">
            <w:r>
              <w:rPr>
                <w:rFonts w:hint="eastAsia"/>
              </w:rPr>
              <w:t>発表</w:t>
            </w:r>
            <w:r w:rsidR="000001A7">
              <w:rPr>
                <w:rFonts w:hint="eastAsia"/>
              </w:rPr>
              <w:t>形式</w:t>
            </w:r>
            <w:r>
              <w:rPr>
                <w:rFonts w:hint="eastAsia"/>
              </w:rPr>
              <w:t>：</w:t>
            </w:r>
            <w:r w:rsidRPr="001452AB">
              <w:rPr>
                <w:rFonts w:hint="eastAsia"/>
                <w:color w:val="999999"/>
              </w:rPr>
              <w:t>（</w:t>
            </w:r>
            <w:r>
              <w:rPr>
                <w:rFonts w:hint="eastAsia"/>
                <w:color w:val="999999"/>
              </w:rPr>
              <w:t>パネル、ワークショップなど応募原簿と同一の</w:t>
            </w:r>
            <w:r w:rsidR="000001A7">
              <w:rPr>
                <w:rFonts w:hint="eastAsia"/>
                <w:color w:val="999999"/>
              </w:rPr>
              <w:t>発表形式</w:t>
            </w:r>
            <w:r>
              <w:rPr>
                <w:rFonts w:hint="eastAsia"/>
                <w:color w:val="999999"/>
              </w:rPr>
              <w:t>を記載</w:t>
            </w:r>
            <w:r w:rsidRPr="001452AB">
              <w:rPr>
                <w:rFonts w:hint="eastAsia"/>
                <w:color w:val="999999"/>
              </w:rPr>
              <w:t>）</w:t>
            </w:r>
          </w:p>
        </w:tc>
      </w:tr>
      <w:tr w:rsidR="0075181E" w14:paraId="3C56A4F2" w14:textId="77777777" w:rsidTr="00326070">
        <w:trPr>
          <w:trHeight w:val="490"/>
        </w:trPr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225" w14:textId="5B33F064" w:rsidR="0075181E" w:rsidRDefault="0075181E" w:rsidP="004760C9">
            <w:r>
              <w:rPr>
                <w:rFonts w:hint="eastAsia"/>
              </w:rPr>
              <w:t>企画題目</w:t>
            </w:r>
            <w:r w:rsidRPr="006E7D4F">
              <w:rPr>
                <w:rFonts w:hint="eastAsia"/>
              </w:rPr>
              <w:t>：</w:t>
            </w:r>
            <w:r w:rsidRPr="001452AB">
              <w:rPr>
                <w:rFonts w:hint="eastAsia"/>
                <w:color w:val="999999"/>
              </w:rPr>
              <w:t>（副題があ</w:t>
            </w:r>
            <w:r>
              <w:rPr>
                <w:rFonts w:hint="eastAsia"/>
                <w:color w:val="999999"/>
              </w:rPr>
              <w:t>れば</w:t>
            </w:r>
            <w:r w:rsidRPr="001452AB">
              <w:rPr>
                <w:rFonts w:hint="eastAsia"/>
                <w:color w:val="999999"/>
              </w:rPr>
              <w:t>前後を「－」で括</w:t>
            </w:r>
            <w:r>
              <w:rPr>
                <w:rFonts w:hint="eastAsia"/>
                <w:color w:val="999999"/>
              </w:rPr>
              <w:t>る</w:t>
            </w:r>
            <w:r w:rsidRPr="001452AB">
              <w:rPr>
                <w:rFonts w:hint="eastAsia"/>
                <w:color w:val="999999"/>
              </w:rPr>
              <w:t>）</w:t>
            </w:r>
          </w:p>
        </w:tc>
      </w:tr>
      <w:tr w:rsidR="00A07C5D" w14:paraId="03890C4D" w14:textId="77777777" w:rsidTr="00326070">
        <w:trPr>
          <w:trHeight w:val="1481"/>
        </w:trPr>
        <w:tc>
          <w:tcPr>
            <w:tcW w:w="9961" w:type="dxa"/>
          </w:tcPr>
          <w:p w14:paraId="0640EE6B" w14:textId="77777777" w:rsidR="00A07C5D" w:rsidRDefault="00A07C5D" w:rsidP="00326070">
            <w:pPr>
              <w:rPr>
                <w:color w:val="999999"/>
              </w:rPr>
            </w:pPr>
            <w:r>
              <w:rPr>
                <w:rFonts w:hint="eastAsia"/>
              </w:rPr>
              <w:t>セールスポイント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999999"/>
              </w:rPr>
              <w:t>200</w:t>
            </w:r>
            <w:r>
              <w:rPr>
                <w:rFonts w:hint="eastAsia"/>
                <w:color w:val="999999"/>
              </w:rPr>
              <w:t>字程度</w:t>
            </w:r>
          </w:p>
          <w:p w14:paraId="0407313A" w14:textId="77777777" w:rsidR="00A07C5D" w:rsidRDefault="00A07C5D" w:rsidP="00326070">
            <w:pPr>
              <w:rPr>
                <w:color w:val="999999"/>
              </w:rPr>
            </w:pPr>
          </w:p>
          <w:p w14:paraId="22F833F2" w14:textId="77777777" w:rsidR="00A07C5D" w:rsidRDefault="00A07C5D" w:rsidP="00326070">
            <w:pPr>
              <w:rPr>
                <w:color w:val="999999"/>
              </w:rPr>
            </w:pPr>
          </w:p>
          <w:p w14:paraId="26ED9565" w14:textId="77777777" w:rsidR="00A07C5D" w:rsidRDefault="00A07C5D" w:rsidP="00326070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A07C5D" w14:paraId="3B386775" w14:textId="77777777" w:rsidTr="00326070">
        <w:trPr>
          <w:trHeight w:val="344"/>
        </w:trPr>
        <w:tc>
          <w:tcPr>
            <w:tcW w:w="9961" w:type="dxa"/>
            <w:tcBorders>
              <w:bottom w:val="single" w:sz="4" w:space="0" w:color="auto"/>
            </w:tcBorders>
          </w:tcPr>
          <w:p w14:paraId="3BA999D3" w14:textId="77777777" w:rsidR="00A07C5D" w:rsidRDefault="004760C9" w:rsidP="004760C9">
            <w:pPr>
              <w:rPr>
                <w:color w:val="999999"/>
                <w:sz w:val="14"/>
                <w:szCs w:val="14"/>
              </w:rPr>
            </w:pPr>
            <w:r>
              <w:rPr>
                <w:rFonts w:hint="eastAsia"/>
              </w:rPr>
              <w:t>概要</w:t>
            </w:r>
            <w:r w:rsidR="00A07C5D">
              <w:rPr>
                <w:rFonts w:hint="eastAsia"/>
              </w:rPr>
              <w:t xml:space="preserve">　</w:t>
            </w:r>
            <w:r w:rsidR="00A07C5D" w:rsidRPr="00A57718">
              <w:rPr>
                <w:rFonts w:hint="eastAsia"/>
                <w:color w:val="999999"/>
                <w:szCs w:val="21"/>
              </w:rPr>
              <w:t>1000</w:t>
            </w:r>
            <w:r w:rsidR="00A07C5D" w:rsidRPr="00A57718">
              <w:rPr>
                <w:rFonts w:hint="eastAsia"/>
                <w:color w:val="999999"/>
                <w:szCs w:val="21"/>
              </w:rPr>
              <w:t>字程度</w:t>
            </w:r>
          </w:p>
          <w:p w14:paraId="747F01CD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4775009F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6EA5A402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6391CF2B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6BC59AEE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16D59566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1AD12420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6463B0B2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5F7E8B08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14A8A11A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24392B34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403B2BAE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3907781F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6E9802CB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58B0152A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7628C9FD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15D9F808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660D0DF7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1DDDAC60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5C2AAB13" w14:textId="77777777" w:rsidR="004760C9" w:rsidRDefault="004760C9" w:rsidP="004760C9">
            <w:pPr>
              <w:rPr>
                <w:color w:val="999999"/>
                <w:sz w:val="14"/>
                <w:szCs w:val="14"/>
              </w:rPr>
            </w:pPr>
          </w:p>
          <w:p w14:paraId="6BF1EDB0" w14:textId="77777777" w:rsidR="004760C9" w:rsidRDefault="004760C9" w:rsidP="004760C9"/>
        </w:tc>
      </w:tr>
    </w:tbl>
    <w:p w14:paraId="7DE5CA58" w14:textId="77777777" w:rsidR="00A07C5D" w:rsidRDefault="00A07C5D" w:rsidP="004760C9"/>
    <w:sectPr w:rsidR="00A07C5D" w:rsidSect="00551F7A">
      <w:pgSz w:w="11906" w:h="16838" w:code="9"/>
      <w:pgMar w:top="1021" w:right="851" w:bottom="1021" w:left="851" w:header="851" w:footer="992" w:gutter="0"/>
      <w:cols w:space="425"/>
      <w:docGrid w:type="linesAndChars" w:linePitch="4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2978" w14:textId="77777777" w:rsidR="003D0A62" w:rsidRDefault="003D0A62" w:rsidP="00B40BBA">
      <w:r>
        <w:separator/>
      </w:r>
    </w:p>
  </w:endnote>
  <w:endnote w:type="continuationSeparator" w:id="0">
    <w:p w14:paraId="0A764D8F" w14:textId="77777777" w:rsidR="003D0A62" w:rsidRDefault="003D0A62" w:rsidP="00B4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A105" w14:textId="77777777" w:rsidR="003D0A62" w:rsidRDefault="003D0A62" w:rsidP="00B40BBA">
      <w:r>
        <w:separator/>
      </w:r>
    </w:p>
  </w:footnote>
  <w:footnote w:type="continuationSeparator" w:id="0">
    <w:p w14:paraId="15C23ABA" w14:textId="77777777" w:rsidR="003D0A62" w:rsidRDefault="003D0A62" w:rsidP="00B4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5D"/>
    <w:rsid w:val="000001A7"/>
    <w:rsid w:val="00013DB6"/>
    <w:rsid w:val="000167DE"/>
    <w:rsid w:val="00033771"/>
    <w:rsid w:val="00043FCF"/>
    <w:rsid w:val="00053598"/>
    <w:rsid w:val="000C076A"/>
    <w:rsid w:val="000D5009"/>
    <w:rsid w:val="000F495F"/>
    <w:rsid w:val="00130CCE"/>
    <w:rsid w:val="00143AE2"/>
    <w:rsid w:val="001452AB"/>
    <w:rsid w:val="001A13D0"/>
    <w:rsid w:val="001D1929"/>
    <w:rsid w:val="002051BC"/>
    <w:rsid w:val="00233DA9"/>
    <w:rsid w:val="00245E9E"/>
    <w:rsid w:val="0025411A"/>
    <w:rsid w:val="00261F52"/>
    <w:rsid w:val="00267662"/>
    <w:rsid w:val="00276680"/>
    <w:rsid w:val="002C5861"/>
    <w:rsid w:val="00317575"/>
    <w:rsid w:val="00327C96"/>
    <w:rsid w:val="003D0A62"/>
    <w:rsid w:val="003D54D9"/>
    <w:rsid w:val="00410183"/>
    <w:rsid w:val="00441BCE"/>
    <w:rsid w:val="004760C9"/>
    <w:rsid w:val="004902C2"/>
    <w:rsid w:val="00551F7A"/>
    <w:rsid w:val="005A0177"/>
    <w:rsid w:val="0064147C"/>
    <w:rsid w:val="006618D8"/>
    <w:rsid w:val="0075181E"/>
    <w:rsid w:val="007A7E43"/>
    <w:rsid w:val="007D6D73"/>
    <w:rsid w:val="007E4436"/>
    <w:rsid w:val="00882784"/>
    <w:rsid w:val="008E2C1A"/>
    <w:rsid w:val="00926A9C"/>
    <w:rsid w:val="00943058"/>
    <w:rsid w:val="009D16E0"/>
    <w:rsid w:val="00A07C5D"/>
    <w:rsid w:val="00A57718"/>
    <w:rsid w:val="00A7453D"/>
    <w:rsid w:val="00B223D5"/>
    <w:rsid w:val="00B325DB"/>
    <w:rsid w:val="00B40BBA"/>
    <w:rsid w:val="00B75AA6"/>
    <w:rsid w:val="00C220EE"/>
    <w:rsid w:val="00C55615"/>
    <w:rsid w:val="00CA7820"/>
    <w:rsid w:val="00D35671"/>
    <w:rsid w:val="00D70CBE"/>
    <w:rsid w:val="00E504AE"/>
    <w:rsid w:val="00ED4DCC"/>
    <w:rsid w:val="00F31B6C"/>
    <w:rsid w:val="00F91100"/>
    <w:rsid w:val="00FD217E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E2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C5D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CC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CC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C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CCE"/>
    <w:pPr>
      <w:keepNext/>
      <w:ind w:leftChars="400" w:left="400"/>
      <w:outlineLvl w:val="3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CC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0CCE"/>
    <w:rPr>
      <w:rFonts w:asciiTheme="majorHAnsi" w:eastAsiaTheme="majorEastAsia" w:hAnsiTheme="majorHAnsi" w:cstheme="majorBid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0CCE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0CCE"/>
    <w:rPr>
      <w:rFonts w:ascii="Century" w:eastAsia="MS Mincho" w:hAnsi="Century"/>
      <w:b/>
      <w:bCs/>
      <w:szCs w:val="24"/>
    </w:rPr>
  </w:style>
  <w:style w:type="paragraph" w:styleId="NoSpacing">
    <w:name w:val="No Spacing"/>
    <w:uiPriority w:val="1"/>
    <w:qFormat/>
    <w:rsid w:val="00130CCE"/>
    <w:pPr>
      <w:widowControl w:val="0"/>
      <w:jc w:val="both"/>
    </w:pPr>
    <w:rPr>
      <w:rFonts w:ascii="Century" w:eastAsia="MS Mincho" w:hAnsi="Century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BB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40BBA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BB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0BBA"/>
    <w:rPr>
      <w:rFonts w:ascii="Century" w:eastAsia="MS Minch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2023-05-16T04:16:00Z</dcterms:created>
  <dcterms:modified xsi:type="dcterms:W3CDTF">2025-05-14T08:01:00Z</dcterms:modified>
</cp:coreProperties>
</file>